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35C7">
      <w:pPr>
        <w:pStyle w:val="2"/>
        <w:widowControl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 w14:paraId="0B2D7D69">
      <w:pPr>
        <w:jc w:val="left"/>
        <w:rPr>
          <w:rFonts w:hint="eastAsia" w:ascii="Times New Roman" w:hAnsi="Times New Roman" w:eastAsia="方正小标宋_GBK"/>
          <w:sz w:val="48"/>
          <w:szCs w:val="48"/>
        </w:rPr>
      </w:pPr>
    </w:p>
    <w:p w14:paraId="1245D440">
      <w:pPr>
        <w:jc w:val="center"/>
        <w:rPr>
          <w:rFonts w:hint="eastAsia" w:ascii="Times New Roman" w:hAnsi="Times New Roman" w:eastAsia="方正小标宋_GBK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/>
          <w:sz w:val="48"/>
          <w:szCs w:val="48"/>
        </w:rPr>
        <w:t>202</w:t>
      </w:r>
      <w:r>
        <w:rPr>
          <w:rFonts w:hint="eastAsia" w:ascii="Times New Roman" w:hAnsi="Times New Roman" w:eastAsia="方正小标宋_GBK"/>
          <w:sz w:val="48"/>
          <w:szCs w:val="48"/>
          <w:lang w:val="en-US" w:eastAsia="zh-CN"/>
        </w:rPr>
        <w:t>5年</w:t>
      </w:r>
      <w:r>
        <w:rPr>
          <w:rFonts w:hint="eastAsia" w:ascii="Times New Roman" w:hAnsi="Times New Roman" w:eastAsia="方正小标宋_GBK"/>
          <w:sz w:val="48"/>
          <w:szCs w:val="48"/>
        </w:rPr>
        <w:t>江苏省区块链</w:t>
      </w:r>
      <w:r>
        <w:rPr>
          <w:rFonts w:hint="eastAsia" w:ascii="Times New Roman" w:hAnsi="Times New Roman" w:eastAsia="方正小标宋_GBK"/>
          <w:sz w:val="48"/>
          <w:szCs w:val="48"/>
          <w:lang w:val="en-US" w:eastAsia="zh-CN"/>
        </w:rPr>
        <w:t>创新大赛</w:t>
      </w:r>
    </w:p>
    <w:p w14:paraId="05C79ADA">
      <w:pPr>
        <w:jc w:val="center"/>
        <w:rPr>
          <w:rFonts w:hint="eastAsia" w:ascii="Times New Roman" w:hAnsi="Times New Roman" w:eastAsia="方正小标宋_GBK"/>
          <w:sz w:val="48"/>
          <w:szCs w:val="48"/>
        </w:rPr>
      </w:pPr>
      <w:r>
        <w:rPr>
          <w:rFonts w:hint="eastAsia" w:ascii="Times New Roman" w:hAnsi="Times New Roman" w:eastAsia="方正小标宋_GBK"/>
          <w:sz w:val="48"/>
          <w:szCs w:val="48"/>
          <w:lang w:val="en-US" w:eastAsia="zh-CN"/>
        </w:rPr>
        <w:t>——区块链优秀解决方案竞赛</w:t>
      </w:r>
      <w:r>
        <w:rPr>
          <w:rFonts w:hint="eastAsia" w:ascii="Times New Roman" w:hAnsi="Times New Roman" w:eastAsia="方正小标宋_GBK"/>
          <w:sz w:val="48"/>
          <w:szCs w:val="48"/>
        </w:rPr>
        <w:t>申报表</w:t>
      </w:r>
    </w:p>
    <w:p w14:paraId="69973048">
      <w:pPr>
        <w:jc w:val="center"/>
        <w:rPr>
          <w:rFonts w:hint="eastAsia" w:ascii="Times New Roman" w:hAnsi="Times New Roman" w:eastAsia="方正小标宋_GBK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_GBK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_GBK"/>
          <w:sz w:val="48"/>
          <w:szCs w:val="48"/>
          <w:lang w:val="en-US" w:eastAsia="zh-CN"/>
        </w:rPr>
        <w:t>社会组</w:t>
      </w:r>
      <w:r>
        <w:rPr>
          <w:rFonts w:hint="eastAsia" w:ascii="Times New Roman" w:hAnsi="Times New Roman" w:eastAsia="方正小标宋_GBK"/>
          <w:sz w:val="48"/>
          <w:szCs w:val="48"/>
          <w:lang w:eastAsia="zh-CN"/>
        </w:rPr>
        <w:t>）</w:t>
      </w:r>
    </w:p>
    <w:p w14:paraId="7F3AE7EA"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 w14:paraId="12AC8838"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 w14:paraId="1313E7F0"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 w14:paraId="3788D7AA">
        <w:trPr>
          <w:trHeight w:val="727" w:hRule="atLeast"/>
          <w:jc w:val="center"/>
        </w:trPr>
        <w:tc>
          <w:tcPr>
            <w:tcW w:w="2350" w:type="dxa"/>
            <w:noWrap w:val="0"/>
            <w:vAlign w:val="bottom"/>
          </w:tcPr>
          <w:p w14:paraId="1A954088">
            <w:pPr>
              <w:spacing w:before="160"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方  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 xml:space="preserve"> 名 称：</w:t>
            </w:r>
          </w:p>
        </w:tc>
        <w:tc>
          <w:tcPr>
            <w:tcW w:w="4766" w:type="dxa"/>
            <w:noWrap w:val="0"/>
            <w:vAlign w:val="bottom"/>
          </w:tcPr>
          <w:p w14:paraId="48A05320">
            <w:pPr>
              <w:spacing w:before="160"/>
              <w:textAlignment w:val="bottom"/>
              <w:rPr>
                <w:rFonts w:ascii="Times New Roman" w:hAnsi="Times New Roman" w:eastAsia="方正仿宋_GBK"/>
                <w:sz w:val="32"/>
                <w:szCs w:val="32"/>
                <w:u w:val="single"/>
                <w:lang w:val="zh-CN"/>
              </w:rPr>
            </w:pPr>
            <w:bookmarkStart w:id="0" w:name="zxmc"/>
            <w:bookmarkEnd w:id="0"/>
            <w:bookmarkStart w:id="1" w:name="simple_zxmc_a_02"/>
            <w:bookmarkEnd w:id="1"/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                          </w:t>
            </w:r>
          </w:p>
        </w:tc>
      </w:tr>
      <w:tr w14:paraId="3B1F3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50" w:type="dxa"/>
            <w:noWrap w:val="0"/>
            <w:vAlign w:val="bottom"/>
          </w:tcPr>
          <w:p w14:paraId="6792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申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报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单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位 ：</w:t>
            </w:r>
          </w:p>
        </w:tc>
        <w:tc>
          <w:tcPr>
            <w:tcW w:w="4766" w:type="dxa"/>
            <w:noWrap w:val="0"/>
            <w:vAlign w:val="bottom"/>
          </w:tcPr>
          <w:p w14:paraId="1B76EA65">
            <w:pPr>
              <w:spacing w:before="160"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（加盖公章）                           </w:t>
            </w:r>
          </w:p>
        </w:tc>
      </w:tr>
      <w:tr w14:paraId="3FC4778E">
        <w:trPr>
          <w:trHeight w:val="921" w:hRule="atLeast"/>
          <w:jc w:val="center"/>
        </w:trPr>
        <w:tc>
          <w:tcPr>
            <w:tcW w:w="2350" w:type="dxa"/>
            <w:noWrap w:val="0"/>
            <w:vAlign w:val="bottom"/>
          </w:tcPr>
          <w:p w14:paraId="2ECB40D0">
            <w:pPr>
              <w:spacing w:before="160"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填 报 日 期 ：</w:t>
            </w:r>
          </w:p>
        </w:tc>
        <w:tc>
          <w:tcPr>
            <w:tcW w:w="4766" w:type="dxa"/>
            <w:noWrap w:val="0"/>
            <w:vAlign w:val="bottom"/>
          </w:tcPr>
          <w:p w14:paraId="4F96EDCA">
            <w:pPr>
              <w:spacing w:before="160"/>
              <w:jc w:val="left"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03D78EBE"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37364689"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4429F070">
      <w:pPr>
        <w:spacing w:line="360" w:lineRule="auto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 w14:paraId="427B6244"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 w14:paraId="512A522F"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一、请按照模板要求如实、详细填报申报书各项内容。</w:t>
      </w:r>
    </w:p>
    <w:p w14:paraId="44E4AC03"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二、案例可由一家单位提出，也可以由两至三家单位联合提出，由牵头单位组织编写。</w:t>
      </w:r>
    </w:p>
    <w:p w14:paraId="5B299DAE"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三、第一次出现外文名词时，要写清全称和缩写，再出现同一词时可以使用缩写。</w:t>
      </w:r>
    </w:p>
    <w:p w14:paraId="382DF818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四、申报材料应客观、真实，不涉及国家秘密，遵守国家有关知识产权法律法规。</w:t>
      </w:r>
    </w:p>
    <w:p w14:paraId="5B90F18E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3C33FE37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458378DC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14C78545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28CFFF30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5999333B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2E416B3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4BC2D11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7D42DA2B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6899D576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41D12341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32434D1B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66DBB8AC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tbl>
      <w:tblPr>
        <w:tblStyle w:val="3"/>
        <w:tblW w:w="893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87"/>
        <w:gridCol w:w="1801"/>
        <w:gridCol w:w="1560"/>
        <w:gridCol w:w="141"/>
        <w:gridCol w:w="1845"/>
      </w:tblGrid>
      <w:tr w14:paraId="542C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9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E7BA98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黑体"/>
                <w:sz w:val="28"/>
                <w:szCs w:val="28"/>
              </w:rPr>
              <w:t>一、基本情况</w:t>
            </w:r>
          </w:p>
        </w:tc>
      </w:tr>
      <w:tr w14:paraId="6DA8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7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B842">
            <w:pPr>
              <w:snapToGrid w:val="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案例名称</w:t>
            </w:r>
          </w:p>
        </w:tc>
        <w:tc>
          <w:tcPr>
            <w:tcW w:w="7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666A83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EFD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2C3946">
            <w:pPr>
              <w:snapToGrid w:val="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单位信息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2839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单位名称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37EE89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E78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74E66A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A69F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注册地址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16F153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C29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2797615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DC21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通信地址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05423B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EA05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8EC2DE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87E8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单位性质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4852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3F97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成立时间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37FD265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5237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8DD72F9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3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组织机构代码或统一社会信用代码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EFA6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95D8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员工总数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928426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313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E66F9C9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04BF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营业收入</w:t>
            </w:r>
          </w:p>
          <w:p w14:paraId="3964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（万元）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DFE8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12FBBE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071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9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6615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7444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5FA6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4206E7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1589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2704">
            <w:pPr>
              <w:snapToGrid w:val="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4C87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姓名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3A0C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D587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职务/职称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E425AF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2958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B98C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9509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3712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93B52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电子邮箱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29F053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FA7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3EE2">
            <w:pPr>
              <w:snapToGrid w:val="0"/>
              <w:spacing w:before="24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单位简介（200字以内）</w:t>
            </w:r>
          </w:p>
        </w:tc>
        <w:tc>
          <w:tcPr>
            <w:tcW w:w="7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B31647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A5D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35F3">
            <w:pPr>
              <w:snapToGrid w:val="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联合实施</w:t>
            </w:r>
          </w:p>
          <w:p w14:paraId="119F01CE">
            <w:pPr>
              <w:snapToGrid w:val="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</w:t>
            </w:r>
          </w:p>
        </w:tc>
        <w:tc>
          <w:tcPr>
            <w:tcW w:w="3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7D28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ADA4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1FA0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联系方式</w:t>
            </w:r>
          </w:p>
        </w:tc>
      </w:tr>
      <w:tr w14:paraId="033C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AB2B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B9AC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E8DD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C88D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1BF5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94F8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7D7B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4D80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71C0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5C3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F0D684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二、案例概述</w:t>
            </w:r>
          </w:p>
        </w:tc>
      </w:tr>
      <w:tr w14:paraId="0B7F0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696E66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概述要点：</w:t>
            </w:r>
          </w:p>
          <w:p w14:paraId="69FDBC68">
            <w:pPr>
              <w:ind w:firstLine="557" w:firstLineChars="198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（一）基本情况</w:t>
            </w:r>
          </w:p>
          <w:p w14:paraId="56F14D40">
            <w:pPr>
              <w:ind w:firstLine="700" w:firstLineChars="2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1. 案例概述</w:t>
            </w:r>
          </w:p>
          <w:p w14:paraId="49517388">
            <w:pPr>
              <w:ind w:firstLine="700" w:firstLineChars="2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2. 案例实施主体、服务对象及适用场景</w:t>
            </w:r>
          </w:p>
          <w:p w14:paraId="3D6C27EA">
            <w:pPr>
              <w:ind w:firstLine="700" w:firstLineChars="25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3. 案例建设方案简述</w:t>
            </w:r>
          </w:p>
          <w:p w14:paraId="5FC198EB">
            <w:pPr>
              <w:ind w:firstLine="700" w:firstLineChars="25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4. 案例实施应用情况和主要特点</w:t>
            </w:r>
          </w:p>
          <w:p w14:paraId="4746350A">
            <w:pPr>
              <w:ind w:firstLine="700" w:firstLineChars="250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7A20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8FC779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（二）案例针对性</w:t>
            </w:r>
          </w:p>
          <w:p w14:paraId="32180AB5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（案例建设的必要性，包括针对的主要问题以及工作难点等）</w:t>
            </w:r>
          </w:p>
          <w:p w14:paraId="29A0F794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（三）案例创新性</w:t>
            </w:r>
          </w:p>
          <w:p w14:paraId="0F024662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（业务创新、流程创新、技术创新等）</w:t>
            </w:r>
          </w:p>
          <w:p w14:paraId="1EE4461B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（四）案例实效性</w:t>
            </w:r>
          </w:p>
          <w:p w14:paraId="50CC3E94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（案例现行应用规模、未来发展预期以及产生的经济社会效益等）</w:t>
            </w:r>
          </w:p>
          <w:p w14:paraId="20710712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（五）案例可推广性</w:t>
            </w:r>
          </w:p>
          <w:p w14:paraId="21C1FE0D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（推广价值等）</w:t>
            </w:r>
          </w:p>
          <w:p w14:paraId="13144DE4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（六）补充材料</w:t>
            </w:r>
          </w:p>
          <w:p w14:paraId="78432905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（案例相关专利、获奖证书及其他证明材料的复印件）</w:t>
            </w:r>
          </w:p>
          <w:p w14:paraId="77AE29C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6040612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案例概述说明：要求重点突出、言简意赅、逻辑性强，具有较强可读性，避免过于理论化和技术化，总字数不超过3000字。</w:t>
            </w:r>
          </w:p>
          <w:p w14:paraId="2196E6C1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案例图片说明：每个案例提供2—3张图片，图片分辨率较高。</w:t>
            </w:r>
          </w:p>
          <w:p w14:paraId="14C28EBB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填报格式说明：正文字体为4号仿宋体，单倍行距。一级标题4号黑体，二级标题4号楷体。</w:t>
            </w:r>
          </w:p>
          <w:p w14:paraId="49C12C10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1C6936CC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264660DB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36A3FFE5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212BE802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291133D7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0D92AB7D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204D09F1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0980524A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  <w:p w14:paraId="436A478D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4465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93A2B7">
            <w:pPr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三、案例申报理由（200字以内）</w:t>
            </w:r>
          </w:p>
        </w:tc>
      </w:tr>
      <w:tr w14:paraId="21200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A79B2D">
            <w:pPr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可围绕以下三个方面进行简述：</w:t>
            </w:r>
          </w:p>
          <w:p w14:paraId="33848543">
            <w:pPr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1. 案例实际效果和成效；</w:t>
            </w:r>
          </w:p>
          <w:p w14:paraId="79B25FD4">
            <w:pPr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2. 案例主要亮点和特色；</w:t>
            </w:r>
          </w:p>
          <w:p w14:paraId="02194213">
            <w:pPr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3. 案例可复制可推广性的自我评价。</w:t>
            </w:r>
          </w:p>
          <w:p w14:paraId="3E7C4CC7">
            <w:pPr>
              <w:jc w:val="left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6845DBD3">
            <w:pPr>
              <w:jc w:val="left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3609A560">
            <w:pPr>
              <w:jc w:val="left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11ACEB89">
            <w:pPr>
              <w:jc w:val="left"/>
              <w:rPr>
                <w:rFonts w:ascii="Times New Roman" w:hAnsi="Times New Roman" w:eastAsia="方正黑体_GBK"/>
                <w:sz w:val="28"/>
                <w:szCs w:val="28"/>
              </w:rPr>
            </w:pPr>
          </w:p>
          <w:p w14:paraId="54A7327B">
            <w:pPr>
              <w:jc w:val="left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 w14:paraId="1294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4655E0">
            <w:pPr>
              <w:jc w:val="left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四、真实性承诺</w:t>
            </w:r>
          </w:p>
        </w:tc>
      </w:tr>
      <w:tr w14:paraId="5EAE3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93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C5C22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申报单位有义务保证所填内容真实、准确，如有不实，愿承担相应的责任。在推荐单位的要求下，及时补充相关材料。</w:t>
            </w:r>
          </w:p>
          <w:p w14:paraId="48C2009F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如同意，请签名或签章。</w:t>
            </w:r>
          </w:p>
          <w:p w14:paraId="0AC03DAE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8394677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BCE9AB2">
            <w:pPr>
              <w:ind w:firstLine="4471" w:firstLineChars="1597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签名/签章：</w:t>
            </w:r>
          </w:p>
          <w:p w14:paraId="032DBD21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54623F22">
            <w:pPr>
              <w:ind w:firstLine="4480" w:firstLineChars="16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公章：</w:t>
            </w:r>
          </w:p>
          <w:p w14:paraId="5984CA64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8F15AE6">
            <w:pPr>
              <w:ind w:firstLine="4760" w:firstLineChars="1700"/>
              <w:jc w:val="left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年    月    日  </w:t>
            </w:r>
          </w:p>
        </w:tc>
      </w:tr>
    </w:tbl>
    <w:p w14:paraId="46CFF3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1CCEB5-7B68-43A4-95A0-67E0255502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3E0205-D0AB-4FCC-9681-5276B4FF92D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40EA882-1EF0-4C3D-8005-DF028F49911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8088CD5-D7A0-4394-96DD-38EB02633A6D}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5" w:fontKey="{425889E5-8DAA-482F-A37C-9C720C117D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4799AA6-C36B-4165-B157-BAF8180BA6CD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CBFFCCF3-45E3-4EEF-873F-6C1602F4F1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TY5NDFhYzRlNjNiMGU5MjkzMjgzZTQ0MGNlOTYifQ=="/>
  </w:docVars>
  <w:rsids>
    <w:rsidRoot w:val="3D0259F4"/>
    <w:rsid w:val="24ED248A"/>
    <w:rsid w:val="2A9E672B"/>
    <w:rsid w:val="3D0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782</Words>
  <Characters>805</Characters>
  <Lines>0</Lines>
  <Paragraphs>0</Paragraphs>
  <TotalTime>1</TotalTime>
  <ScaleCrop>false</ScaleCrop>
  <LinksUpToDate>false</LinksUpToDate>
  <CharactersWithSpaces>935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2024-03-22T03:26:00Z</dcterms:created>
  <dc:creator>林白白。</dc:creator>
  <cp:lastModifiedBy>紫筠@芷滦</cp:lastModifiedBy>
  <dcterms:modified xsi:type="dcterms:W3CDTF">2025-04-22T01:31:50Z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B93E368ADB414DB49BAE4DDC1DDE8684_11</vt:lpwstr>
  </property>
  <property fmtid="{D5CDD505-2E9C-101B-9397-08002B2CF9AE}" pid="4" name="KSOTemplateDocerSaveRecord">
    <vt:lpwstr>eyJoZGlkIjoiMzU5MzlhNzhlYjg0ZmEyNjE4NzgwZTNjZmU5OThmZDEiLCJ1c2VySWQiOiIxOTU1NDU1NDYifQ==</vt:lpwstr>
  </property>
</Properties>
</file>